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8F6" w:rsidRPr="00456E67" w:rsidRDefault="002838F6" w:rsidP="00456E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6E67">
        <w:rPr>
          <w:rFonts w:ascii="Times New Roman" w:hAnsi="Times New Roman" w:cs="Times New Roman"/>
          <w:b/>
          <w:sz w:val="32"/>
          <w:szCs w:val="32"/>
        </w:rPr>
        <w:t>Уважаемые руководители предприятий по производству кожи и меха!</w:t>
      </w:r>
    </w:p>
    <w:p w:rsidR="002838F6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Прошу принять к сведению, что</w:t>
      </w:r>
      <w:r w:rsidR="003E4261">
        <w:rPr>
          <w:rFonts w:ascii="Times New Roman" w:hAnsi="Times New Roman" w:cs="Times New Roman"/>
          <w:b/>
          <w:sz w:val="28"/>
          <w:szCs w:val="28"/>
        </w:rPr>
        <w:t>,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 xml:space="preserve"> начиная с 2016 года</w:t>
      </w:r>
      <w:r w:rsidR="003E4261">
        <w:rPr>
          <w:rFonts w:ascii="Times New Roman" w:hAnsi="Times New Roman" w:cs="Times New Roman"/>
          <w:b/>
          <w:sz w:val="28"/>
          <w:szCs w:val="28"/>
        </w:rPr>
        <w:t>,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 xml:space="preserve"> в Моско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в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ском государственной университете дизайна и технологий  будет осущ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е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ствляться подготовка бакалавров по профилю "Технология кожи и м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е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ха" по заочной форме обучения.</w:t>
      </w:r>
    </w:p>
    <w:p w:rsidR="00DC23D7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Продолжительность обучения</w:t>
      </w:r>
      <w:r w:rsidR="00FF0228" w:rsidRPr="003E4261">
        <w:rPr>
          <w:rFonts w:ascii="Times New Roman" w:hAnsi="Times New Roman" w:cs="Times New Roman"/>
          <w:b/>
          <w:sz w:val="28"/>
          <w:szCs w:val="28"/>
        </w:rPr>
        <w:t xml:space="preserve"> по заочной форме  4 года</w:t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.</w:t>
      </w:r>
      <w:r w:rsidR="00FF0228" w:rsidRPr="003E4261">
        <w:rPr>
          <w:rFonts w:ascii="Times New Roman" w:hAnsi="Times New Roman" w:cs="Times New Roman"/>
          <w:b/>
          <w:sz w:val="28"/>
          <w:szCs w:val="28"/>
        </w:rPr>
        <w:t xml:space="preserve"> Стоимость обучения по заочной форме 40 </w:t>
      </w:r>
      <w:proofErr w:type="spellStart"/>
      <w:r w:rsidR="00FF0228" w:rsidRPr="003E4261">
        <w:rPr>
          <w:rFonts w:ascii="Times New Roman" w:hAnsi="Times New Roman" w:cs="Times New Roman"/>
          <w:b/>
          <w:sz w:val="28"/>
          <w:szCs w:val="28"/>
        </w:rPr>
        <w:t>тыс</w:t>
      </w:r>
      <w:proofErr w:type="spellEnd"/>
      <w:r w:rsidR="00FF0228" w:rsidRPr="003E426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0228" w:rsidRPr="003E4261">
        <w:rPr>
          <w:rFonts w:ascii="Times New Roman" w:hAnsi="Times New Roman" w:cs="Times New Roman"/>
          <w:b/>
          <w:sz w:val="28"/>
          <w:szCs w:val="28"/>
        </w:rPr>
        <w:t>руб</w:t>
      </w:r>
      <w:proofErr w:type="spellEnd"/>
      <w:r w:rsidR="00FF0228" w:rsidRPr="003E4261">
        <w:rPr>
          <w:rFonts w:ascii="Times New Roman" w:hAnsi="Times New Roman" w:cs="Times New Roman"/>
          <w:b/>
          <w:sz w:val="28"/>
          <w:szCs w:val="28"/>
        </w:rPr>
        <w:t xml:space="preserve"> в год.</w:t>
      </w:r>
    </w:p>
    <w:p w:rsidR="00DC23D7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Студентам, успешно обучающимся в высших учебных заведениях по заочной форме обучения, установлены дополнительные отпуска с с</w:t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о</w:t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хранением заработной платы на период выполнения лабораторных р</w:t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а</w:t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бот, сдачи зачетов и экзаменов (курсовых работ, курсовых проектов):</w:t>
      </w:r>
    </w:p>
    <w:p w:rsidR="00FF0228" w:rsidRPr="003E4261" w:rsidRDefault="00FF0228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Зачисление на первый курс осуществляется по результатам ЕГЭ или вступительных экзаменов по следующим дисциплинам: - матем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тика; - информатика; - русский язык.</w:t>
      </w:r>
    </w:p>
    <w:p w:rsidR="00FF0228" w:rsidRPr="003E4261" w:rsidRDefault="00DC23D7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hAnsi="Times New Roman" w:cs="Times New Roman"/>
          <w:b/>
          <w:sz w:val="28"/>
          <w:szCs w:val="28"/>
        </w:rPr>
        <w:t>Для студентов 1-го курса обучения в октябре месяце проводятся установочные занятия. В дальнейшем для студентов всех курсов п</w:t>
      </w:r>
      <w:r w:rsidRPr="003E4261">
        <w:rPr>
          <w:rFonts w:ascii="Times New Roman" w:hAnsi="Times New Roman" w:cs="Times New Roman"/>
          <w:b/>
          <w:sz w:val="28"/>
          <w:szCs w:val="28"/>
        </w:rPr>
        <w:t>е</w:t>
      </w:r>
      <w:r w:rsidRPr="003E4261">
        <w:rPr>
          <w:rFonts w:ascii="Times New Roman" w:hAnsi="Times New Roman" w:cs="Times New Roman"/>
          <w:b/>
          <w:sz w:val="28"/>
          <w:szCs w:val="28"/>
        </w:rPr>
        <w:t>ред началом изучения каждой дисциплины предусмотрены устан</w:t>
      </w:r>
      <w:r w:rsidRPr="003E4261">
        <w:rPr>
          <w:rFonts w:ascii="Times New Roman" w:hAnsi="Times New Roman" w:cs="Times New Roman"/>
          <w:b/>
          <w:sz w:val="28"/>
          <w:szCs w:val="28"/>
        </w:rPr>
        <w:t>о</w:t>
      </w:r>
      <w:r w:rsidRPr="003E4261">
        <w:rPr>
          <w:rFonts w:ascii="Times New Roman" w:hAnsi="Times New Roman" w:cs="Times New Roman"/>
          <w:b/>
          <w:sz w:val="28"/>
          <w:szCs w:val="28"/>
        </w:rPr>
        <w:t>вочные лекции.</w:t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C23D7" w:rsidRPr="003E4261" w:rsidRDefault="00FF0228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Обучение ведётся опытными преподавателями – доцентами и профессорами,  имеющими опыт работы на предприятиях отрасли, в научно-исследовательских институтах.</w:t>
      </w:r>
    </w:p>
    <w:p w:rsidR="00DC23D7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Студенты, в соответствии с учебным графиком, самостоятельно изучают дисциплины в течение семестра и отчитываются о изученном материале. В конце семестра студенты вызываются на лабораторно-экзаменационную сессию, защищают допущенные к зачету контрольные работы, сдают зачеты и экзамены, предусмотренные учебным планом.</w:t>
      </w:r>
    </w:p>
    <w:p w:rsidR="002838F6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838F6" w:rsidRPr="003E4261">
        <w:rPr>
          <w:rFonts w:ascii="Times New Roman" w:hAnsi="Times New Roman" w:cs="Times New Roman"/>
          <w:b/>
          <w:bCs/>
          <w:sz w:val="28"/>
          <w:szCs w:val="28"/>
        </w:rPr>
        <w:t>Выпускникам выдается диплом государственного образца</w:t>
      </w:r>
    </w:p>
    <w:p w:rsidR="00FF0228" w:rsidRPr="00456E67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>Для  формирования групп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по</w:t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4261" w:rsidRPr="003E4261">
        <w:rPr>
          <w:rFonts w:ascii="Times New Roman" w:hAnsi="Times New Roman" w:cs="Times New Roman"/>
          <w:b/>
          <w:sz w:val="28"/>
          <w:szCs w:val="28"/>
        </w:rPr>
        <w:t>подготовке бакалавров по профилю "Технология кожи и меха" по заочной форме обучения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прошу Вас н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править по нижеприведенному </w:t>
      </w:r>
      <w:proofErr w:type="spellStart"/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эл</w:t>
      </w:r>
      <w:proofErr w:type="spellEnd"/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адресу Ваши предложения о колич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стве и составе обучающихся от Вашего предприятия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F0228" w:rsidRPr="003E4261" w:rsidRDefault="00FF0228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ab/>
        <w:t>Дополнительную информацию можно получить на кафедре те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ноло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гии кожи и меха по тел. 8-495-951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38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26</w:t>
      </w:r>
    </w:p>
    <w:p w:rsidR="00FF0228" w:rsidRDefault="00456E67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Адрес института:  Москва, ул. Садовническая, д.33, стр.1</w:t>
      </w:r>
    </w:p>
    <w:p w:rsidR="00456E67" w:rsidRPr="003E4261" w:rsidRDefault="00456E67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0228" w:rsidRPr="00456E67" w:rsidRDefault="003E4261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Заведующий кафедрой Технологии кожи и меха, д.т.н. </w:t>
      </w:r>
      <w:proofErr w:type="spellStart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Чурсин</w:t>
      </w:r>
      <w:proofErr w:type="spellEnd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Вяч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слав Иванович, </w:t>
      </w:r>
      <w:proofErr w:type="spellStart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моб</w:t>
      </w:r>
      <w:proofErr w:type="spellEnd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. 8.915. 372-24-12, </w:t>
      </w:r>
      <w:proofErr w:type="spellStart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e-mail</w:t>
      </w:r>
      <w:proofErr w:type="spellEnd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: mars8848@rambler.ru</w:t>
      </w:r>
    </w:p>
    <w:sectPr w:rsidR="00FF0228" w:rsidRPr="00456E67" w:rsidSect="0080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DC23D7"/>
    <w:rsid w:val="002838F6"/>
    <w:rsid w:val="003E4261"/>
    <w:rsid w:val="00456E67"/>
    <w:rsid w:val="008051D4"/>
    <w:rsid w:val="00B8267C"/>
    <w:rsid w:val="00DC23D7"/>
    <w:rsid w:val="00E81163"/>
    <w:rsid w:val="00FF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2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23D7"/>
  </w:style>
  <w:style w:type="character" w:styleId="a4">
    <w:name w:val="Hyperlink"/>
    <w:basedOn w:val="a0"/>
    <w:uiPriority w:val="99"/>
    <w:semiHidden/>
    <w:unhideWhenUsed/>
    <w:rsid w:val="00DC23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mutalisk</dc:creator>
  <cp:keywords/>
  <dc:description/>
  <cp:lastModifiedBy>mutalisk</cp:lastModifiedBy>
  <cp:revision>5</cp:revision>
  <dcterms:created xsi:type="dcterms:W3CDTF">2016-02-27T10:43:00Z</dcterms:created>
  <dcterms:modified xsi:type="dcterms:W3CDTF">2016-03-15T07:59:00Z</dcterms:modified>
</cp:coreProperties>
</file>